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4D31D">
      <w:pPr>
        <w:overflowPunct w:val="0"/>
        <w:adjustRightInd w:val="0"/>
        <w:snapToGrid w:val="0"/>
        <w:spacing w:line="58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  <w:bookmarkStart w:id="0" w:name="_GoBack"/>
      <w:bookmarkEnd w:id="0"/>
    </w:p>
    <w:p w14:paraId="3E13CBAA">
      <w:pPr>
        <w:overflowPunct w:val="0"/>
        <w:spacing w:after="312" w:afterLines="100" w:line="58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推荐申报专业技术职称“六公开”监督卡</w:t>
      </w:r>
    </w:p>
    <w:p w14:paraId="18790137">
      <w:pPr>
        <w:spacing w:after="62" w:afterLines="20"/>
        <w:rPr>
          <w:rFonts w:hint="eastAsia" w:ascii="仿宋_GB2312" w:hAnsi="楷体_GB2312" w:eastAsia="仿宋_GB2312" w:cs="楷体_GB2312"/>
          <w:sz w:val="24"/>
        </w:rPr>
      </w:pPr>
      <w:r>
        <w:rPr>
          <w:rFonts w:hint="eastAsia" w:ascii="仿宋_GB2312" w:hAnsi="楷体_GB2312" w:eastAsia="仿宋_GB2312" w:cs="楷体_GB2312"/>
          <w:sz w:val="24"/>
        </w:rPr>
        <w:t>单位(盖章)：                                             年   月   日</w:t>
      </w:r>
    </w:p>
    <w:tbl>
      <w:tblPr>
        <w:tblStyle w:val="4"/>
        <w:tblpPr w:leftFromText="180" w:rightFromText="180" w:vertAnchor="text" w:horzAnchor="page" w:tblpX="1390" w:tblpY="392"/>
        <w:tblOverlap w:val="never"/>
        <w:tblW w:w="908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61"/>
        <w:gridCol w:w="792"/>
        <w:gridCol w:w="781"/>
        <w:gridCol w:w="326"/>
        <w:gridCol w:w="1899"/>
        <w:gridCol w:w="327"/>
        <w:gridCol w:w="792"/>
        <w:gridCol w:w="780"/>
        <w:gridCol w:w="696"/>
        <w:gridCol w:w="1203"/>
      </w:tblGrid>
      <w:tr w14:paraId="2C479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2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06741">
            <w:pPr>
              <w:spacing w:line="400" w:lineRule="exact"/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781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F6255E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4719F">
            <w:pPr>
              <w:ind w:left="-143" w:leftChars="-68" w:right="-73" w:rightChars="-35"/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7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7BEDF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2503F">
            <w:pPr>
              <w:spacing w:line="400" w:lineRule="exact"/>
              <w:jc w:val="center"/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被 推 荐</w:t>
            </w:r>
          </w:p>
          <w:p w14:paraId="7CBD558D">
            <w:pPr>
              <w:spacing w:line="400" w:lineRule="exact"/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申报人数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6880C2B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</w:p>
        </w:tc>
      </w:tr>
      <w:tr w14:paraId="7CEF67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exact"/>
        </w:trPr>
        <w:tc>
          <w:tcPr>
            <w:tcW w:w="142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9893FA">
            <w:pPr>
              <w:tabs>
                <w:tab w:val="left" w:pos="1095"/>
              </w:tabs>
              <w:ind w:left="248" w:hanging="248" w:hangingChars="100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“六公开”内容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B71D2DC">
            <w:pPr>
              <w:spacing w:line="360" w:lineRule="exact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1、公开专业技术岗位数        4、公开申报人述职</w:t>
            </w:r>
          </w:p>
          <w:p w14:paraId="68B31145">
            <w:pPr>
              <w:spacing w:line="360" w:lineRule="exact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2、公开任职条件              5、公开申报人的评审材料</w:t>
            </w:r>
          </w:p>
          <w:p w14:paraId="38AA6B9E">
            <w:pPr>
              <w:spacing w:line="360" w:lineRule="exact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3、公开推荐办法              6、公开被推荐申报人员名单</w:t>
            </w:r>
          </w:p>
        </w:tc>
      </w:tr>
      <w:tr w14:paraId="2CA3A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8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75A4206">
            <w:pPr>
              <w:jc w:val="center"/>
              <w:rPr>
                <w:rFonts w:hint="eastAsia" w:ascii="仿宋_GB2312" w:eastAsia="仿宋_GB2312"/>
                <w:spacing w:val="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 w14:paraId="6CD518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8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D2D45A2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 w14:paraId="4CE9D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20102B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9165D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7BD854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2719F5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11BA730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747C9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15AD80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ADDC78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EFC0AE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BFD24B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EF33D1F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4AAC44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FC79A0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D2EFC6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457A7D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8D51F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394B339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61A1A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FFA48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17EC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28DA2E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6DA4C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B31694D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7FDD6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2C0A2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D9038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2945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612825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C4DCDCF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69959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644879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3D48A9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95B3A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CDA620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76ADC6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327BD2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9E29FC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D767A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6D63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43EFE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6F14F4B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624BE0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5354D088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77D0DB5A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227C05C1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0AF592E9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11A74D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50C8C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AE36B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30"/>
                <w:kern w:val="0"/>
                <w:sz w:val="24"/>
                <w:szCs w:val="21"/>
              </w:rPr>
              <w:t>单位人事</w:t>
            </w:r>
          </w:p>
          <w:p w14:paraId="352349FA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4"/>
                <w:sz w:val="24"/>
                <w:szCs w:val="21"/>
              </w:rPr>
              <w:t>部门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9C7F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87DBC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C6193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D181ACB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  <w:tr w14:paraId="4E6EB8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41B30A95">
            <w:pPr>
              <w:jc w:val="center"/>
              <w:rPr>
                <w:rFonts w:hint="eastAsia" w:ascii="仿宋_GB2312" w:eastAsia="仿宋_GB2312"/>
                <w:spacing w:val="4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pacing w:val="30"/>
                <w:kern w:val="0"/>
                <w:sz w:val="24"/>
                <w:szCs w:val="21"/>
              </w:rPr>
              <w:t>单位领导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0CA9D97D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6B093E57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5CA976B5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3BD531">
            <w:pPr>
              <w:jc w:val="center"/>
              <w:rPr>
                <w:rFonts w:hint="eastAsia" w:ascii="仿宋_GB2312" w:eastAsia="仿宋_GB2312"/>
                <w:spacing w:val="4"/>
                <w:szCs w:val="21"/>
              </w:rPr>
            </w:pPr>
          </w:p>
        </w:tc>
      </w:tr>
    </w:tbl>
    <w:p w14:paraId="0896CEDF">
      <w:pPr>
        <w:spacing w:line="400" w:lineRule="exact"/>
        <w:ind w:left="1079" w:leftChars="114" w:hanging="840" w:hangingChars="350"/>
        <w:rPr>
          <w:rFonts w:hint="eastAsia" w:ascii="仿宋_GB2312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注：1．单位人数少的由全体专业技术人员签名，人数较多的可由下属二级单位推选出一定数量的代表签名。</w:t>
      </w:r>
    </w:p>
    <w:p w14:paraId="1C8AEAD3">
      <w:pPr>
        <w:spacing w:line="400" w:lineRule="exact"/>
        <w:ind w:firstLine="720" w:firstLineChars="300"/>
        <w:rPr>
          <w:rFonts w:hint="eastAsia" w:ascii="仿宋_GB2312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2．未签名人员要另外注明原因。</w:t>
      </w:r>
    </w:p>
    <w:p w14:paraId="185F61C5">
      <w:pPr>
        <w:spacing w:line="400" w:lineRule="exact"/>
        <w:ind w:firstLine="720" w:firstLineChars="300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3．此卡报评审委员会和人事部门各一份。</w:t>
      </w:r>
    </w:p>
    <w:p w14:paraId="1E367020">
      <w:pPr>
        <w:spacing w:line="560" w:lineRule="exact"/>
        <w:jc w:val="right"/>
      </w:pPr>
      <w:r>
        <w:rPr>
          <w:rFonts w:hint="eastAsia" w:eastAsia="黑体"/>
          <w:sz w:val="24"/>
        </w:rPr>
        <w:t>山东省人力资源和社会保障厅制</w:t>
      </w:r>
      <w:r>
        <w:rPr>
          <w:rFonts w:hint="eastAsia" w:ascii="仿宋_GB2312" w:eastAsia="仿宋_GB2312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D0E"/>
    <w:rsid w:val="00006CD2"/>
    <w:rsid w:val="00117CF2"/>
    <w:rsid w:val="008C3D0E"/>
    <w:rsid w:val="00A22412"/>
    <w:rsid w:val="00B16EC1"/>
    <w:rsid w:val="00B84C41"/>
    <w:rsid w:val="00B96837"/>
    <w:rsid w:val="00EF5394"/>
    <w:rsid w:val="02AF43CA"/>
    <w:rsid w:val="17FB7C62"/>
    <w:rsid w:val="1B0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272</Words>
  <Characters>272</Characters>
  <Lines>3</Lines>
  <Paragraphs>1</Paragraphs>
  <TotalTime>3</TotalTime>
  <ScaleCrop>false</ScaleCrop>
  <LinksUpToDate>false</LinksUpToDate>
  <CharactersWithSpaces>362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2022-08-02T01:56:00Z</dcterms:created>
  <dc:creator>石建</dc:creator>
  <cp:lastModifiedBy>陈春聿</cp:lastModifiedBy>
  <cp:lastPrinted>2026-09-09T13:03:00Z</cp:lastPrinted>
  <dcterms:modified xsi:type="dcterms:W3CDTF">2026-09-29T12:20:01Z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6BE85369D0AF4BFB885A2B3CC31939E8_13</vt:lpwstr>
  </property>
  <property fmtid="{D5CDD505-2E9C-101B-9397-08002B2CF9AE}" pid="3" name="KSOProductBuildVer">
    <vt:lpwstr>2052-12.8.2.17149</vt:lpwstr>
  </property>
</Properties>
</file>